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49" w:rsidRDefault="00B16349" w:rsidP="00B16349"/>
    <w:p w:rsidR="00B16349" w:rsidRDefault="00B16349" w:rsidP="00B16349">
      <w:r>
        <w:t>V souladu s ustanovením § 39 zákona č. 128/2000 Sb., ve znění pozdějších předpisů</w:t>
      </w:r>
      <w:r w:rsidR="00C32351">
        <w:t xml:space="preserve"> zveřejňuje Obec Krabčice tyto záměry prodeje pozemků:</w:t>
      </w:r>
    </w:p>
    <w:p w:rsidR="00934C5F" w:rsidRDefault="0055700A" w:rsidP="00B16349">
      <w:pPr>
        <w:pStyle w:val="Odstavecseseznamem"/>
        <w:numPr>
          <w:ilvl w:val="0"/>
          <w:numId w:val="1"/>
        </w:numPr>
      </w:pPr>
      <w:r>
        <w:t xml:space="preserve">Záměr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408/6, respektive pozemku </w:t>
      </w:r>
      <w:proofErr w:type="spellStart"/>
      <w:r>
        <w:t>p.č</w:t>
      </w:r>
      <w:proofErr w:type="spellEnd"/>
      <w:r>
        <w:t>.</w:t>
      </w:r>
      <w:bookmarkStart w:id="0" w:name="_GoBack"/>
      <w:bookmarkEnd w:id="0"/>
      <w:r>
        <w:t xml:space="preserve"> 408/8</w:t>
      </w:r>
      <w:r w:rsidR="00B16349">
        <w:t>,</w:t>
      </w:r>
      <w:r>
        <w:t xml:space="preserve"> ostatní  plocha,</w:t>
      </w:r>
      <w:r w:rsidR="00B16349">
        <w:t xml:space="preserve"> </w:t>
      </w:r>
      <w:r>
        <w:t>o výměře 59</w:t>
      </w:r>
      <w:r w:rsidR="00B16349">
        <w:t xml:space="preserve"> m</w:t>
      </w:r>
      <w:r w:rsidR="00B16349">
        <w:rPr>
          <w:vertAlign w:val="superscript"/>
        </w:rPr>
        <w:t xml:space="preserve">2 </w:t>
      </w:r>
      <w:r w:rsidR="00B16349">
        <w:t xml:space="preserve"> v </w:t>
      </w:r>
      <w:proofErr w:type="spellStart"/>
      <w:r w:rsidR="00B16349">
        <w:t>k.ú</w:t>
      </w:r>
      <w:proofErr w:type="spellEnd"/>
      <w:r w:rsidR="00B16349">
        <w:t>.</w:t>
      </w:r>
      <w:r>
        <w:t xml:space="preserve"> Krabčice u Roudnice nad Labem (dle GP č. 506-141</w:t>
      </w:r>
      <w:r w:rsidR="00B16349">
        <w:t>/2022)</w:t>
      </w:r>
    </w:p>
    <w:p w:rsidR="00C32351" w:rsidRDefault="00C32351" w:rsidP="00C32351"/>
    <w:p w:rsidR="00C32351" w:rsidRDefault="00C32351" w:rsidP="00C32351"/>
    <w:p w:rsidR="00C32351" w:rsidRDefault="00C32351" w:rsidP="00C32351"/>
    <w:p w:rsidR="00C32351" w:rsidRDefault="00C32351" w:rsidP="00C32351"/>
    <w:p w:rsidR="00C32351" w:rsidRDefault="0055700A" w:rsidP="00C32351">
      <w:r>
        <w:t xml:space="preserve">V Krabčicích, </w:t>
      </w:r>
      <w:proofErr w:type="gramStart"/>
      <w:r>
        <w:t>1.8</w:t>
      </w:r>
      <w:r w:rsidR="00C32351">
        <w:t>.2022</w:t>
      </w:r>
      <w:proofErr w:type="gramEnd"/>
      <w:r w:rsidR="00C32351">
        <w:tab/>
      </w:r>
      <w:r w:rsidR="00C32351">
        <w:tab/>
      </w:r>
      <w:r w:rsidR="00C32351">
        <w:tab/>
      </w:r>
      <w:r w:rsidR="00C32351">
        <w:tab/>
      </w:r>
      <w:r w:rsidR="00C32351">
        <w:tab/>
      </w:r>
      <w:r w:rsidR="00C32351">
        <w:tab/>
      </w:r>
      <w:r w:rsidR="00C32351">
        <w:tab/>
      </w:r>
      <w:r w:rsidR="00C32351">
        <w:tab/>
        <w:t>…………………………………</w:t>
      </w:r>
    </w:p>
    <w:p w:rsidR="00C32351" w:rsidRDefault="00C32351" w:rsidP="00C323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Šimáček – starosta</w:t>
      </w:r>
    </w:p>
    <w:p w:rsidR="00C32351" w:rsidRDefault="00C32351" w:rsidP="00C32351"/>
    <w:p w:rsidR="00C32351" w:rsidRDefault="00C32351" w:rsidP="00C32351"/>
    <w:p w:rsidR="00C32351" w:rsidRDefault="00C32351" w:rsidP="00C32351"/>
    <w:p w:rsidR="00C32351" w:rsidRDefault="00C32351" w:rsidP="00C32351"/>
    <w:p w:rsidR="00C32351" w:rsidRDefault="00C32351" w:rsidP="00C32351"/>
    <w:p w:rsidR="00C32351" w:rsidRDefault="00C32351" w:rsidP="00C32351"/>
    <w:p w:rsidR="00C32351" w:rsidRDefault="00C32351" w:rsidP="00C32351"/>
    <w:p w:rsidR="00C32351" w:rsidRDefault="00C32351" w:rsidP="00C32351"/>
    <w:p w:rsidR="00C32351" w:rsidRDefault="00C32351" w:rsidP="00C32351"/>
    <w:p w:rsidR="00C32351" w:rsidRDefault="00C32351" w:rsidP="00C32351"/>
    <w:p w:rsidR="00C32351" w:rsidRDefault="0055700A" w:rsidP="00C32351">
      <w:r>
        <w:t xml:space="preserve">Vyvěšeno: </w:t>
      </w:r>
      <w:proofErr w:type="gramStart"/>
      <w:r>
        <w:t>1.8</w:t>
      </w:r>
      <w:r w:rsidR="00C32351">
        <w:t>.2022</w:t>
      </w:r>
      <w:proofErr w:type="gramEnd"/>
    </w:p>
    <w:p w:rsidR="00C32351" w:rsidRDefault="0055700A" w:rsidP="00C32351">
      <w:r>
        <w:t xml:space="preserve">Sejmuto: </w:t>
      </w:r>
      <w:proofErr w:type="gramStart"/>
      <w:r>
        <w:t>17.8</w:t>
      </w:r>
      <w:r w:rsidR="00C32351">
        <w:t>.2022</w:t>
      </w:r>
      <w:proofErr w:type="gramEnd"/>
    </w:p>
    <w:p w:rsidR="00C32351" w:rsidRDefault="00C32351" w:rsidP="00C32351">
      <w:pPr>
        <w:pStyle w:val="Odstavecseseznamem"/>
      </w:pPr>
    </w:p>
    <w:p w:rsidR="00C32351" w:rsidRPr="00C32351" w:rsidRDefault="00C32351" w:rsidP="00C32351">
      <w:pPr>
        <w:pStyle w:val="Odstavecseseznamem"/>
      </w:pPr>
    </w:p>
    <w:sectPr w:rsidR="00C32351" w:rsidRPr="00C3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F24EE"/>
    <w:multiLevelType w:val="hybridMultilevel"/>
    <w:tmpl w:val="2E62D0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49"/>
    <w:rsid w:val="0055700A"/>
    <w:rsid w:val="00934C5F"/>
    <w:rsid w:val="00967116"/>
    <w:rsid w:val="00B16349"/>
    <w:rsid w:val="00C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2022-08-01T08:26:00Z</cp:lastPrinted>
  <dcterms:created xsi:type="dcterms:W3CDTF">2022-08-01T08:26:00Z</dcterms:created>
  <dcterms:modified xsi:type="dcterms:W3CDTF">2022-08-01T08:26:00Z</dcterms:modified>
</cp:coreProperties>
</file>